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F3F73" w14:textId="77777777" w:rsidR="00D802B5" w:rsidRDefault="00000000">
      <w:pPr>
        <w:widowControl/>
        <w:spacing w:line="380" w:lineRule="exact"/>
        <w:jc w:val="center"/>
        <w:outlineLvl w:val="0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零星工程公开交易项目招标公告</w:t>
      </w:r>
    </w:p>
    <w:p w14:paraId="03E2032F" w14:textId="77777777" w:rsidR="00D802B5" w:rsidRDefault="00D802B5">
      <w:pPr>
        <w:widowControl/>
        <w:spacing w:line="380" w:lineRule="exact"/>
        <w:jc w:val="center"/>
        <w:rPr>
          <w:rFonts w:ascii="黑体" w:eastAsia="黑体"/>
          <w:color w:val="000000"/>
          <w:kern w:val="0"/>
          <w:sz w:val="32"/>
          <w:szCs w:val="32"/>
        </w:rPr>
      </w:pPr>
    </w:p>
    <w:tbl>
      <w:tblPr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6537"/>
      </w:tblGrid>
      <w:tr w:rsidR="00D802B5" w14:paraId="1714B347" w14:textId="77777777">
        <w:trPr>
          <w:trHeight w:val="812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E4D7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招标单位（公章）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B984" w14:textId="24F6F75F" w:rsidR="00D802B5" w:rsidRDefault="00F666BD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常州市钟楼区五星街道新农村村民委员会</w:t>
            </w:r>
          </w:p>
        </w:tc>
      </w:tr>
      <w:tr w:rsidR="00D802B5" w14:paraId="03688575" w14:textId="77777777">
        <w:trPr>
          <w:trHeight w:val="737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78B9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0116" w14:textId="0A1D3E3B" w:rsidR="00D802B5" w:rsidRDefault="00F666BD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五星街道新农村委年度零星工程改造服务项目</w:t>
            </w:r>
          </w:p>
        </w:tc>
      </w:tr>
      <w:tr w:rsidR="00D802B5" w14:paraId="526C28DB" w14:textId="77777777">
        <w:trPr>
          <w:trHeight w:val="79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9286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项目地址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014A" w14:textId="7D5378A9" w:rsidR="00D802B5" w:rsidRDefault="00BF72C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钟楼区五星街道新</w:t>
            </w:r>
            <w:r w:rsidR="007565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农</w:t>
            </w: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村委</w:t>
            </w:r>
          </w:p>
        </w:tc>
      </w:tr>
      <w:tr w:rsidR="00D802B5" w14:paraId="73D42473" w14:textId="77777777">
        <w:trPr>
          <w:trHeight w:val="472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4383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招标编号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A5EC" w14:textId="7D2AC275" w:rsidR="00D802B5" w:rsidRDefault="00F666BD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城致公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【2025】003号(2025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一004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D802B5" w14:paraId="78CB8330" w14:textId="77777777">
        <w:trPr>
          <w:trHeight w:val="47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4830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项目估算造价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2F61" w14:textId="1BB1D2F3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人民币</w:t>
            </w:r>
            <w:r w:rsidR="00F666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壹佰贰拾万元整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 w:rsidR="009176A5" w:rsidRPr="009176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¥</w:t>
            </w:r>
            <w:r w:rsidR="009176A5" w:rsidRPr="009176A5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1,</w:t>
            </w:r>
            <w:r w:rsidR="00F666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 w:rsidR="009176A5" w:rsidRPr="009176A5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00,000.00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D802B5" w14:paraId="733B0259" w14:textId="77777777">
        <w:trPr>
          <w:trHeight w:val="256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B84E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招标内容、</w:t>
            </w:r>
          </w:p>
          <w:p w14:paraId="42CF6985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数量、用途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647E" w14:textId="01E71609" w:rsidR="00D802B5" w:rsidRDefault="00F666BD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666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项目为五星街道新农村委年度零星工程改造服务项目。服务范围为单个零星工程金额在10万元(不含)以下的工程项目(如遇钟楼区对零星工程交易金额限额的政策发生调整，则双方须按最新政策规定执行)。主要包括对对管辖区域室内外道板砖地坪修补、管道更换、井盖更换、墙面出新、防水、更换门窗等单个零星工程改造年度服务项目。</w:t>
            </w:r>
          </w:p>
        </w:tc>
      </w:tr>
      <w:tr w:rsidR="00D802B5" w14:paraId="2EAF579E" w14:textId="77777777">
        <w:trPr>
          <w:trHeight w:val="1449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0299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投标人供应商的</w:t>
            </w:r>
          </w:p>
          <w:p w14:paraId="622E8192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资格要求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9DA6" w14:textId="77777777" w:rsidR="00D802B5" w:rsidRDefault="00000000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一、对投标人的基本要求</w:t>
            </w:r>
          </w:p>
          <w:p w14:paraId="6B150F97" w14:textId="77777777" w:rsidR="00BF72C1" w:rsidRPr="00BF72C1" w:rsidRDefault="00BF72C1" w:rsidP="00BF72C1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1.在中华人民共和国境内注册，具有独立承担民事责任的能力；</w:t>
            </w:r>
          </w:p>
          <w:p w14:paraId="220413AF" w14:textId="77777777" w:rsidR="00BF72C1" w:rsidRPr="00BF72C1" w:rsidRDefault="00BF72C1" w:rsidP="00BF72C1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2.具有良好的商业信誉和健全的财务会计制度；</w:t>
            </w:r>
          </w:p>
          <w:p w14:paraId="1173F5EC" w14:textId="77777777" w:rsidR="00BF72C1" w:rsidRPr="00BF72C1" w:rsidRDefault="00BF72C1" w:rsidP="00BF72C1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3.具有履行合同所必需的设备和专业技术能力；</w:t>
            </w:r>
          </w:p>
          <w:p w14:paraId="28AE0DF1" w14:textId="77777777" w:rsidR="00BF72C1" w:rsidRPr="00BF72C1" w:rsidRDefault="00BF72C1" w:rsidP="00BF72C1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4.有依法缴纳税收和社会保障资金的良好记录；</w:t>
            </w:r>
          </w:p>
          <w:p w14:paraId="38599AA9" w14:textId="77777777" w:rsidR="00BF72C1" w:rsidRPr="00BF72C1" w:rsidRDefault="00BF72C1" w:rsidP="00BF72C1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5.参加招标活动前三年内，在经营活动中没有重大违法记录；</w:t>
            </w:r>
          </w:p>
          <w:p w14:paraId="608F2381" w14:textId="77777777" w:rsidR="00BF72C1" w:rsidRPr="00BF72C1" w:rsidRDefault="00BF72C1" w:rsidP="00BF72C1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6.法律、行政法规规定的其他条件；</w:t>
            </w:r>
          </w:p>
          <w:p w14:paraId="6E51EB18" w14:textId="77777777" w:rsidR="00BF72C1" w:rsidRPr="00BF72C1" w:rsidRDefault="00BF72C1" w:rsidP="00BF72C1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7.本项目的特定资格要求：</w:t>
            </w:r>
          </w:p>
          <w:p w14:paraId="57B4F2C0" w14:textId="77777777" w:rsidR="00BF72C1" w:rsidRPr="00BF72C1" w:rsidRDefault="00BF72C1" w:rsidP="00BF72C1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（1）具备建筑工程施工总承包叁级及以上资质,同时具有安全生产许可证；</w:t>
            </w:r>
          </w:p>
          <w:p w14:paraId="53D1937B" w14:textId="77777777" w:rsidR="00BF72C1" w:rsidRPr="00BF72C1" w:rsidRDefault="00BF72C1" w:rsidP="00BF72C1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（2）项目经理要求具有建筑工程贰级及以上注册建造师资格,同时具有安全生产考核合格证书（B 证）；</w:t>
            </w:r>
          </w:p>
          <w:p w14:paraId="2A13A675" w14:textId="77777777" w:rsidR="00BF72C1" w:rsidRPr="00BF72C1" w:rsidRDefault="00BF72C1" w:rsidP="00BF72C1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（3）单位负责人为同一人或者存在直接控股、管理关系的不同投标人，不得参加同一合同项下的采购活动；</w:t>
            </w:r>
          </w:p>
          <w:p w14:paraId="6E1070AE" w14:textId="77777777" w:rsidR="00BF72C1" w:rsidRDefault="00BF72C1" w:rsidP="00BF72C1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（4）未被“信用中国”网站（www.creditchina.gov.cn）、“中国政府采购网”网站</w:t>
            </w: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（www.ccgp.gov.cn）列入失信被执行人、重大税收违法案件当事人名单、政府采购严重失信行为记录名单。</w:t>
            </w:r>
          </w:p>
          <w:p w14:paraId="7A8AEE97" w14:textId="5B913E50" w:rsidR="00D802B5" w:rsidRDefault="00000000" w:rsidP="00BF72C1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二、获取招标文件的时间和办法</w:t>
            </w:r>
          </w:p>
          <w:p w14:paraId="357BCAB3" w14:textId="2EBD25E1" w:rsidR="00BF72C1" w:rsidRPr="00BF72C1" w:rsidRDefault="00BF72C1" w:rsidP="00BF72C1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1.时间：2025年01月</w:t>
            </w:r>
            <w:r w:rsidR="00F666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日至2025年01月</w:t>
            </w:r>
            <w:r w:rsidR="00F666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</w:t>
            </w: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日，每天上午08:30至11:30，下午13:00至17:00（北京时间，法定节假日除外）</w:t>
            </w:r>
          </w:p>
          <w:p w14:paraId="39F62D82" w14:textId="77777777" w:rsidR="009176A5" w:rsidRDefault="009176A5" w:rsidP="009176A5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2、招标文件领购地点：</w:t>
            </w:r>
            <w:r w:rsidRPr="00F666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江苏城致建设管理有限公司（江苏省常州市钟楼区陈渡路198号</w:t>
            </w:r>
            <w:proofErr w:type="gramStart"/>
            <w:r w:rsidRPr="00F666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博律大厦</w:t>
            </w:r>
            <w:proofErr w:type="gramEnd"/>
            <w:r w:rsidRPr="00F666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2楼205-1综合办）</w:t>
            </w:r>
          </w:p>
          <w:p w14:paraId="343C951E" w14:textId="77777777" w:rsidR="009176A5" w:rsidRDefault="009176A5" w:rsidP="009176A5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3、招标文件费用：人民币伍佰元整</w:t>
            </w:r>
          </w:p>
          <w:p w14:paraId="13315EEB" w14:textId="77777777" w:rsidR="009176A5" w:rsidRDefault="009176A5" w:rsidP="009176A5">
            <w:pPr>
              <w:widowControl/>
              <w:spacing w:line="380" w:lineRule="exact"/>
              <w:ind w:firstLineChars="200" w:firstLine="482"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4、投标人报名时需提供以下资料有效复印件一份并加盖公章：</w:t>
            </w:r>
          </w:p>
          <w:p w14:paraId="681307A1" w14:textId="77777777" w:rsidR="009176A5" w:rsidRDefault="009176A5" w:rsidP="009176A5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（1）报名申请表；   </w:t>
            </w:r>
          </w:p>
          <w:p w14:paraId="3D189669" w14:textId="77777777" w:rsidR="009176A5" w:rsidRDefault="009176A5" w:rsidP="009176A5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（2）保证金退款信息表；</w:t>
            </w:r>
          </w:p>
          <w:p w14:paraId="734F1BB3" w14:textId="77777777" w:rsidR="009176A5" w:rsidRDefault="009176A5" w:rsidP="009176A5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（3）营业执照或法人登记证书；</w:t>
            </w:r>
          </w:p>
          <w:p w14:paraId="4510C055" w14:textId="3CE68EE6" w:rsidR="00D802B5" w:rsidRDefault="009176A5" w:rsidP="009176A5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资料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齐全、符合要求的由代理机构发放招标文件。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报名相关资料可登入“江苏城致建设管理有限公司”网站下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载。</w:t>
            </w:r>
          </w:p>
        </w:tc>
      </w:tr>
      <w:tr w:rsidR="00D802B5" w14:paraId="7C956FA0" w14:textId="77777777">
        <w:trPr>
          <w:trHeight w:val="92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20F7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报名日期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7207" w14:textId="7B0F478B" w:rsidR="00D802B5" w:rsidRDefault="00BF72C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2025年01月</w:t>
            </w:r>
            <w:r w:rsidR="00F666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日至2025年01月</w:t>
            </w:r>
            <w:r w:rsidR="00F666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</w:t>
            </w: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17时00分止</w:t>
            </w:r>
          </w:p>
        </w:tc>
      </w:tr>
      <w:tr w:rsidR="00D802B5" w14:paraId="23FBE1F1" w14:textId="77777777">
        <w:trPr>
          <w:trHeight w:val="92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3B59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投标截止时间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804C" w14:textId="26A28AE9" w:rsidR="00D802B5" w:rsidRDefault="00BF72C1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2025年01月</w:t>
            </w:r>
            <w:r w:rsidR="00F666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至2025年02月</w:t>
            </w:r>
            <w:r w:rsidR="00F666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日14时00分止</w:t>
            </w:r>
          </w:p>
        </w:tc>
      </w:tr>
      <w:tr w:rsidR="00D802B5" w14:paraId="060F5999" w14:textId="77777777">
        <w:trPr>
          <w:trHeight w:val="926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9778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评标方式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A3EB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细则详见本项目招标文件</w:t>
            </w:r>
          </w:p>
        </w:tc>
      </w:tr>
      <w:tr w:rsidR="00D802B5" w14:paraId="6E8E83B2" w14:textId="77777777">
        <w:trPr>
          <w:trHeight w:val="767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F34A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开标日期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13E8" w14:textId="06605629" w:rsidR="00D802B5" w:rsidRDefault="00BF72C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2025年02月</w:t>
            </w:r>
            <w:r w:rsidR="00F666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日14时00分止</w:t>
            </w:r>
          </w:p>
        </w:tc>
      </w:tr>
      <w:tr w:rsidR="00D802B5" w14:paraId="44DBF94C" w14:textId="77777777">
        <w:trPr>
          <w:trHeight w:val="92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2A63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投标、开标地址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195E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江苏城致建设管理有限公司（江苏省常州市钟楼区陈渡路198号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博律大厦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2楼205-1开标室）</w:t>
            </w:r>
          </w:p>
        </w:tc>
      </w:tr>
      <w:tr w:rsidR="00D802B5" w14:paraId="08651CEA" w14:textId="77777777">
        <w:trPr>
          <w:trHeight w:val="92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C3C2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B993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季栋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13861221799</w:t>
            </w:r>
          </w:p>
        </w:tc>
      </w:tr>
    </w:tbl>
    <w:p w14:paraId="2A12EEB0" w14:textId="77777777" w:rsidR="00D802B5" w:rsidRDefault="00D802B5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618B40A5" w14:textId="77777777" w:rsidR="00D802B5" w:rsidRDefault="00D802B5" w:rsidP="00BF72C1">
      <w:pPr>
        <w:spacing w:line="360" w:lineRule="exact"/>
        <w:rPr>
          <w:rFonts w:asciiTheme="minorEastAsia" w:eastAsiaTheme="minorEastAsia" w:hAnsiTheme="minorEastAsia" w:cs="宋体" w:hint="eastAsia"/>
          <w:szCs w:val="21"/>
        </w:rPr>
      </w:pPr>
    </w:p>
    <w:p w14:paraId="05D206F5" w14:textId="77777777" w:rsidR="00F666BD" w:rsidRDefault="00F666B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6D6E097B" w14:textId="77777777" w:rsidR="00F666BD" w:rsidRDefault="00F666B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7CDE5551" w14:textId="77777777" w:rsidR="00F666BD" w:rsidRDefault="00F666B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363BF56D" w14:textId="316EA5E0" w:rsidR="00D802B5" w:rsidRDefault="00000000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lastRenderedPageBreak/>
        <w:t xml:space="preserve">附件：                     </w:t>
      </w:r>
    </w:p>
    <w:p w14:paraId="35431743" w14:textId="77777777" w:rsidR="00D802B5" w:rsidRDefault="00000000">
      <w:pPr>
        <w:snapToGrid w:val="0"/>
        <w:spacing w:line="360" w:lineRule="auto"/>
        <w:jc w:val="center"/>
        <w:outlineLvl w:val="1"/>
        <w:rPr>
          <w:rFonts w:ascii="宋体" w:hAnsi="宋体" w:hint="eastAsia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报名申请表</w:t>
      </w:r>
    </w:p>
    <w:p w14:paraId="69E035D0" w14:textId="77777777" w:rsidR="00D802B5" w:rsidRDefault="00000000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项目编号：</w:t>
      </w:r>
    </w:p>
    <w:tbl>
      <w:tblPr>
        <w:tblW w:w="88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7"/>
      </w:tblGrid>
      <w:tr w:rsidR="00D802B5" w14:paraId="367B69A9" w14:textId="77777777" w:rsidTr="00BF72C1">
        <w:trPr>
          <w:trHeight w:val="883"/>
          <w:jc w:val="center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D498C" w14:textId="77777777" w:rsidR="00D802B5" w:rsidRDefault="0000000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投标人全称（公章）：</w:t>
            </w:r>
          </w:p>
        </w:tc>
      </w:tr>
      <w:tr w:rsidR="00D802B5" w14:paraId="55B18F49" w14:textId="77777777" w:rsidTr="00BF72C1">
        <w:trPr>
          <w:trHeight w:val="2782"/>
          <w:jc w:val="center"/>
        </w:trPr>
        <w:tc>
          <w:tcPr>
            <w:tcW w:w="8897" w:type="dxa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13E27" w14:textId="77777777" w:rsidR="00D802B5" w:rsidRDefault="00000000">
            <w:pPr>
              <w:widowControl/>
              <w:adjustRightInd w:val="0"/>
              <w:snapToGrid w:val="0"/>
              <w:spacing w:beforeLines="50" w:before="156" w:after="100" w:afterAutospacing="1" w:line="360" w:lineRule="auto"/>
              <w:ind w:firstLine="397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现委托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（被授权人的姓名）参与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bCs/>
                <w:szCs w:val="21"/>
              </w:rPr>
              <w:t>项目</w:t>
            </w:r>
            <w:r>
              <w:rPr>
                <w:rFonts w:ascii="宋体" w:hAnsi="宋体" w:cs="宋体" w:hint="eastAsia"/>
                <w:kern w:val="0"/>
                <w:szCs w:val="21"/>
              </w:rPr>
              <w:t>的投标报名工作。我公司承诺在本项目</w:t>
            </w:r>
            <w:r>
              <w:rPr>
                <w:rFonts w:ascii="宋体" w:hAnsi="宋体" w:hint="eastAsia"/>
                <w:szCs w:val="21"/>
              </w:rPr>
              <w:t>招投标过程中答疑补充等相关文件都及时关注，自行获取，并不以此为理由提出质疑。</w:t>
            </w:r>
          </w:p>
          <w:p w14:paraId="5A0A3C20" w14:textId="77777777" w:rsidR="00D802B5" w:rsidRDefault="00000000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法定代表人（签字或盖章）：</w:t>
            </w:r>
          </w:p>
        </w:tc>
      </w:tr>
      <w:tr w:rsidR="00D802B5" w14:paraId="0B2D1ECB" w14:textId="77777777" w:rsidTr="00BF72C1">
        <w:trPr>
          <w:trHeight w:val="421"/>
          <w:jc w:val="center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2C06F" w14:textId="77777777" w:rsidR="00D802B5" w:rsidRDefault="0000000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被授权人姓名：                   身份证号码：</w:t>
            </w:r>
          </w:p>
        </w:tc>
      </w:tr>
      <w:tr w:rsidR="00D802B5" w14:paraId="5B47A6B6" w14:textId="77777777" w:rsidTr="00BF72C1">
        <w:trPr>
          <w:trHeight w:val="883"/>
          <w:jc w:val="center"/>
        </w:trPr>
        <w:tc>
          <w:tcPr>
            <w:tcW w:w="889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5D031BA0" w14:textId="77777777" w:rsidR="00D802B5" w:rsidRDefault="0000000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移动电话：                       固定电话：</w:t>
            </w:r>
          </w:p>
        </w:tc>
      </w:tr>
      <w:tr w:rsidR="00D802B5" w14:paraId="576D8A57" w14:textId="77777777" w:rsidTr="00BF72C1">
        <w:trPr>
          <w:trHeight w:val="883"/>
          <w:jc w:val="center"/>
        </w:trPr>
        <w:tc>
          <w:tcPr>
            <w:tcW w:w="889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66D368EF" w14:textId="77777777" w:rsidR="00D802B5" w:rsidRDefault="0000000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电子邮箱：</w:t>
            </w:r>
          </w:p>
        </w:tc>
      </w:tr>
      <w:tr w:rsidR="00D802B5" w14:paraId="462BCBCD" w14:textId="77777777" w:rsidTr="00BF72C1">
        <w:trPr>
          <w:trHeight w:val="981"/>
          <w:jc w:val="center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10C91" w14:textId="77777777" w:rsidR="00D802B5" w:rsidRDefault="0000000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注：本表以上内容填写均需打印，以下内容需在报名时现场填写。</w:t>
            </w:r>
          </w:p>
        </w:tc>
      </w:tr>
      <w:tr w:rsidR="00D802B5" w14:paraId="529B2A17" w14:textId="77777777" w:rsidTr="00BF72C1">
        <w:trPr>
          <w:trHeight w:val="883"/>
          <w:jc w:val="center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648FF" w14:textId="77777777" w:rsidR="00D802B5" w:rsidRDefault="0000000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报名时间：               年     月     日    时    分</w:t>
            </w:r>
          </w:p>
        </w:tc>
      </w:tr>
      <w:tr w:rsidR="00D802B5" w14:paraId="1A9C8BA8" w14:textId="77777777" w:rsidTr="00BF72C1">
        <w:trPr>
          <w:trHeight w:val="883"/>
          <w:jc w:val="center"/>
        </w:trPr>
        <w:tc>
          <w:tcPr>
            <w:tcW w:w="8897" w:type="dxa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A8AD3" w14:textId="77777777" w:rsidR="00D802B5" w:rsidRDefault="0000000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被授权人签字：</w:t>
            </w:r>
          </w:p>
        </w:tc>
      </w:tr>
    </w:tbl>
    <w:p w14:paraId="02A67F0E" w14:textId="77777777" w:rsidR="00D802B5" w:rsidRDefault="00000000">
      <w:r>
        <w:rPr>
          <w:rFonts w:ascii="宋体" w:hAnsi="宋体" w:cs="宋体" w:hint="eastAsia"/>
          <w:kern w:val="0"/>
          <w:szCs w:val="21"/>
        </w:rPr>
        <w:t>注：投标人应完整填写表格，并对内容的真实性和有效性负全部责任</w:t>
      </w:r>
    </w:p>
    <w:sectPr w:rsidR="00D802B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01BAF" w14:textId="77777777" w:rsidR="00485A5C" w:rsidRDefault="00485A5C">
      <w:r>
        <w:separator/>
      </w:r>
    </w:p>
  </w:endnote>
  <w:endnote w:type="continuationSeparator" w:id="0">
    <w:p w14:paraId="0E6E8DD0" w14:textId="77777777" w:rsidR="00485A5C" w:rsidRDefault="0048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55E11" w14:textId="77777777" w:rsidR="00D802B5" w:rsidRDefault="00000000">
    <w:pPr>
      <w:pStyle w:val="a5"/>
      <w:tabs>
        <w:tab w:val="clear" w:pos="8307"/>
        <w:tab w:val="right" w:pos="8306"/>
      </w:tabs>
      <w:jc w:val="center"/>
      <w:rPr>
        <w:rFonts w:ascii="楷体_GB2312" w:hAnsi="楷体_GB2312" w:hint="eastAsia"/>
      </w:rPr>
    </w:pPr>
    <w:r>
      <w:rPr>
        <w:rFonts w:ascii="仿宋_GB2312" w:eastAsia="仿宋_GB2312" w:hAnsi="宋体" w:hint="eastAsia"/>
        <w:szCs w:val="21"/>
      </w:rPr>
      <w:t xml:space="preserve">第 </w:t>
    </w:r>
    <w:r>
      <w:rPr>
        <w:rFonts w:ascii="仿宋_GB2312" w:eastAsia="仿宋_GB2312" w:hAnsi="宋体" w:hint="eastAsia"/>
        <w:szCs w:val="21"/>
      </w:rPr>
      <w:fldChar w:fldCharType="begin"/>
    </w:r>
    <w:r>
      <w:rPr>
        <w:rFonts w:ascii="仿宋_GB2312" w:eastAsia="仿宋_GB2312" w:hAnsi="宋体" w:hint="eastAsia"/>
        <w:szCs w:val="21"/>
      </w:rPr>
      <w:instrText xml:space="preserve"> PAGE </w:instrText>
    </w:r>
    <w:r>
      <w:rPr>
        <w:rFonts w:ascii="仿宋_GB2312" w:eastAsia="仿宋_GB2312" w:hAnsi="宋体" w:hint="eastAsia"/>
        <w:szCs w:val="21"/>
      </w:rPr>
      <w:fldChar w:fldCharType="separate"/>
    </w:r>
    <w:r>
      <w:rPr>
        <w:rFonts w:ascii="仿宋_GB2312" w:eastAsia="仿宋_GB2312" w:hAnsi="宋体"/>
        <w:szCs w:val="21"/>
      </w:rPr>
      <w:t>13</w:t>
    </w:r>
    <w:r>
      <w:rPr>
        <w:rFonts w:ascii="仿宋_GB2312" w:eastAsia="仿宋_GB2312" w:hAnsi="宋体" w:hint="eastAsia"/>
        <w:szCs w:val="21"/>
      </w:rPr>
      <w:fldChar w:fldCharType="end"/>
    </w:r>
    <w:r>
      <w:rPr>
        <w:rFonts w:ascii="仿宋_GB2312" w:eastAsia="仿宋_GB2312" w:hAnsi="宋体" w:hint="eastAsia"/>
        <w:szCs w:val="21"/>
      </w:rPr>
      <w:t xml:space="preserve"> 页 共 </w:t>
    </w:r>
    <w:r>
      <w:rPr>
        <w:rFonts w:ascii="仿宋_GB2312" w:eastAsia="仿宋_GB2312" w:hAnsi="宋体" w:hint="eastAsia"/>
        <w:szCs w:val="21"/>
      </w:rPr>
      <w:fldChar w:fldCharType="begin"/>
    </w:r>
    <w:r>
      <w:rPr>
        <w:rFonts w:ascii="仿宋_GB2312" w:eastAsia="仿宋_GB2312" w:hAnsi="宋体" w:hint="eastAsia"/>
        <w:szCs w:val="21"/>
      </w:rPr>
      <w:instrText xml:space="preserve"> NUMPAGES </w:instrText>
    </w:r>
    <w:r>
      <w:rPr>
        <w:rFonts w:ascii="仿宋_GB2312" w:eastAsia="仿宋_GB2312" w:hAnsi="宋体" w:hint="eastAsia"/>
        <w:szCs w:val="21"/>
      </w:rPr>
      <w:fldChar w:fldCharType="separate"/>
    </w:r>
    <w:r>
      <w:rPr>
        <w:rFonts w:ascii="仿宋_GB2312" w:eastAsia="仿宋_GB2312" w:hAnsi="宋体"/>
        <w:szCs w:val="21"/>
      </w:rPr>
      <w:t>32</w:t>
    </w:r>
    <w:r>
      <w:rPr>
        <w:rFonts w:ascii="仿宋_GB2312" w:eastAsia="仿宋_GB2312" w:hAnsi="宋体" w:hint="eastAsia"/>
        <w:szCs w:val="21"/>
      </w:rPr>
      <w:fldChar w:fldCharType="end"/>
    </w:r>
    <w:r>
      <w:rPr>
        <w:rFonts w:ascii="仿宋_GB2312" w:eastAsia="仿宋_GB2312" w:hAnsi="宋体" w:hint="eastAsia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5F964" w14:textId="77777777" w:rsidR="00485A5C" w:rsidRDefault="00485A5C">
      <w:r>
        <w:separator/>
      </w:r>
    </w:p>
  </w:footnote>
  <w:footnote w:type="continuationSeparator" w:id="0">
    <w:p w14:paraId="49A28DBB" w14:textId="77777777" w:rsidR="00485A5C" w:rsidRDefault="00485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69C22" w14:textId="77777777" w:rsidR="00D802B5" w:rsidRDefault="00D802B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VhYzUzOGFhNGFiOGE2MmY1YWZiMDI0ZThkOThiNjcifQ=="/>
  </w:docVars>
  <w:rsids>
    <w:rsidRoot w:val="00172A27"/>
    <w:rsid w:val="00172A27"/>
    <w:rsid w:val="00203E56"/>
    <w:rsid w:val="0042161D"/>
    <w:rsid w:val="00485A5C"/>
    <w:rsid w:val="00556646"/>
    <w:rsid w:val="00701A22"/>
    <w:rsid w:val="007565EF"/>
    <w:rsid w:val="00884A80"/>
    <w:rsid w:val="009176A5"/>
    <w:rsid w:val="00BF72C1"/>
    <w:rsid w:val="00D802B5"/>
    <w:rsid w:val="00F666BD"/>
    <w:rsid w:val="01A5673C"/>
    <w:rsid w:val="01BE00C8"/>
    <w:rsid w:val="01E46B04"/>
    <w:rsid w:val="02635BDB"/>
    <w:rsid w:val="026F2BA7"/>
    <w:rsid w:val="039A428C"/>
    <w:rsid w:val="042750C9"/>
    <w:rsid w:val="04385EA4"/>
    <w:rsid w:val="052B7740"/>
    <w:rsid w:val="062757D9"/>
    <w:rsid w:val="06B558EF"/>
    <w:rsid w:val="06D471C8"/>
    <w:rsid w:val="076500B5"/>
    <w:rsid w:val="08094BD3"/>
    <w:rsid w:val="095A29C3"/>
    <w:rsid w:val="0ADD3620"/>
    <w:rsid w:val="0B420475"/>
    <w:rsid w:val="0C6D65A0"/>
    <w:rsid w:val="0CDD6109"/>
    <w:rsid w:val="0D15659B"/>
    <w:rsid w:val="0ECB3647"/>
    <w:rsid w:val="0F062609"/>
    <w:rsid w:val="0F3D2204"/>
    <w:rsid w:val="0FB43828"/>
    <w:rsid w:val="109D433F"/>
    <w:rsid w:val="10CF2CE4"/>
    <w:rsid w:val="11E44B70"/>
    <w:rsid w:val="123553DF"/>
    <w:rsid w:val="128C4D66"/>
    <w:rsid w:val="12EC1F42"/>
    <w:rsid w:val="12FF6463"/>
    <w:rsid w:val="13F50606"/>
    <w:rsid w:val="144068DE"/>
    <w:rsid w:val="163C55D4"/>
    <w:rsid w:val="16DB7E21"/>
    <w:rsid w:val="16EF3C29"/>
    <w:rsid w:val="17943646"/>
    <w:rsid w:val="179A2890"/>
    <w:rsid w:val="1A522DDA"/>
    <w:rsid w:val="1A987F2A"/>
    <w:rsid w:val="1B1416CC"/>
    <w:rsid w:val="1B2B6AA0"/>
    <w:rsid w:val="1B876939"/>
    <w:rsid w:val="1BB32347"/>
    <w:rsid w:val="1C1E29F2"/>
    <w:rsid w:val="1C3A01BB"/>
    <w:rsid w:val="1C860B48"/>
    <w:rsid w:val="1CDF635F"/>
    <w:rsid w:val="1D191AFC"/>
    <w:rsid w:val="1D555BB2"/>
    <w:rsid w:val="1EDA6972"/>
    <w:rsid w:val="1EE75E0B"/>
    <w:rsid w:val="2012188B"/>
    <w:rsid w:val="201404E8"/>
    <w:rsid w:val="20196D56"/>
    <w:rsid w:val="20325BC6"/>
    <w:rsid w:val="21836E0F"/>
    <w:rsid w:val="21B61383"/>
    <w:rsid w:val="21D33CA5"/>
    <w:rsid w:val="21FA2C08"/>
    <w:rsid w:val="229D6379"/>
    <w:rsid w:val="23A44758"/>
    <w:rsid w:val="23E14F39"/>
    <w:rsid w:val="26E221C7"/>
    <w:rsid w:val="26EB6CCD"/>
    <w:rsid w:val="28726ADD"/>
    <w:rsid w:val="291502BA"/>
    <w:rsid w:val="29220E7F"/>
    <w:rsid w:val="29423FCB"/>
    <w:rsid w:val="298523A7"/>
    <w:rsid w:val="2A434106"/>
    <w:rsid w:val="2A953636"/>
    <w:rsid w:val="2ACD61E5"/>
    <w:rsid w:val="2CCD7671"/>
    <w:rsid w:val="2CF95FCE"/>
    <w:rsid w:val="2D834530"/>
    <w:rsid w:val="2E110657"/>
    <w:rsid w:val="2E6723A6"/>
    <w:rsid w:val="2E8E07AC"/>
    <w:rsid w:val="2EBC07E0"/>
    <w:rsid w:val="30116F29"/>
    <w:rsid w:val="308C57EC"/>
    <w:rsid w:val="30C75405"/>
    <w:rsid w:val="31456D9A"/>
    <w:rsid w:val="322501AE"/>
    <w:rsid w:val="324A3B69"/>
    <w:rsid w:val="329E6929"/>
    <w:rsid w:val="32BF68D3"/>
    <w:rsid w:val="330E34DB"/>
    <w:rsid w:val="338D5492"/>
    <w:rsid w:val="3461589E"/>
    <w:rsid w:val="34E70363"/>
    <w:rsid w:val="36811637"/>
    <w:rsid w:val="36AC716F"/>
    <w:rsid w:val="37020E47"/>
    <w:rsid w:val="380D7808"/>
    <w:rsid w:val="38AA2AA5"/>
    <w:rsid w:val="3953698E"/>
    <w:rsid w:val="396270B7"/>
    <w:rsid w:val="3A0D31C3"/>
    <w:rsid w:val="3B352AAF"/>
    <w:rsid w:val="3B716054"/>
    <w:rsid w:val="3D131253"/>
    <w:rsid w:val="3DCA1D19"/>
    <w:rsid w:val="3F395BC6"/>
    <w:rsid w:val="3F3D5750"/>
    <w:rsid w:val="3FBF63A6"/>
    <w:rsid w:val="403558DF"/>
    <w:rsid w:val="40AD6EB7"/>
    <w:rsid w:val="41EE2D31"/>
    <w:rsid w:val="42221A6D"/>
    <w:rsid w:val="42795548"/>
    <w:rsid w:val="42B41819"/>
    <w:rsid w:val="44110F59"/>
    <w:rsid w:val="446E1FD1"/>
    <w:rsid w:val="45333B05"/>
    <w:rsid w:val="457D07B4"/>
    <w:rsid w:val="45F76C52"/>
    <w:rsid w:val="46AA5D7B"/>
    <w:rsid w:val="475F5764"/>
    <w:rsid w:val="47727F60"/>
    <w:rsid w:val="478E55C5"/>
    <w:rsid w:val="47915FE6"/>
    <w:rsid w:val="47E40566"/>
    <w:rsid w:val="4A1904F5"/>
    <w:rsid w:val="4A271FB3"/>
    <w:rsid w:val="4B573686"/>
    <w:rsid w:val="4B79525F"/>
    <w:rsid w:val="4B8A2F41"/>
    <w:rsid w:val="4BAE6541"/>
    <w:rsid w:val="4BC030BE"/>
    <w:rsid w:val="4C725E65"/>
    <w:rsid w:val="4D0E15BE"/>
    <w:rsid w:val="4D487C5B"/>
    <w:rsid w:val="4E0E457B"/>
    <w:rsid w:val="4E6F5B58"/>
    <w:rsid w:val="4E8B5C40"/>
    <w:rsid w:val="4F204A59"/>
    <w:rsid w:val="4F223AF4"/>
    <w:rsid w:val="4F6E3EAB"/>
    <w:rsid w:val="4FB13F5E"/>
    <w:rsid w:val="50B561DD"/>
    <w:rsid w:val="51124637"/>
    <w:rsid w:val="51842D6A"/>
    <w:rsid w:val="520B5361"/>
    <w:rsid w:val="52E55583"/>
    <w:rsid w:val="53155AE3"/>
    <w:rsid w:val="5511202C"/>
    <w:rsid w:val="551479FA"/>
    <w:rsid w:val="55173EF5"/>
    <w:rsid w:val="55247F0D"/>
    <w:rsid w:val="558D16BB"/>
    <w:rsid w:val="55F304BE"/>
    <w:rsid w:val="5762180B"/>
    <w:rsid w:val="586C4558"/>
    <w:rsid w:val="590F4EC9"/>
    <w:rsid w:val="592D1D73"/>
    <w:rsid w:val="5B3E2EC6"/>
    <w:rsid w:val="5B465DA5"/>
    <w:rsid w:val="5BA95D8C"/>
    <w:rsid w:val="5C145BC3"/>
    <w:rsid w:val="5C297851"/>
    <w:rsid w:val="5D526412"/>
    <w:rsid w:val="5DAD3558"/>
    <w:rsid w:val="5DD725F9"/>
    <w:rsid w:val="5E0B56FF"/>
    <w:rsid w:val="5E3C36D6"/>
    <w:rsid w:val="5EE045B6"/>
    <w:rsid w:val="5F25463F"/>
    <w:rsid w:val="5F4520E2"/>
    <w:rsid w:val="5FE6291C"/>
    <w:rsid w:val="60886522"/>
    <w:rsid w:val="61622E6A"/>
    <w:rsid w:val="622250E6"/>
    <w:rsid w:val="627F6856"/>
    <w:rsid w:val="62A50E07"/>
    <w:rsid w:val="63463BF8"/>
    <w:rsid w:val="638C3D00"/>
    <w:rsid w:val="64B5019D"/>
    <w:rsid w:val="65240694"/>
    <w:rsid w:val="655101BB"/>
    <w:rsid w:val="66744F08"/>
    <w:rsid w:val="66D754C4"/>
    <w:rsid w:val="66EC4939"/>
    <w:rsid w:val="67DA24C1"/>
    <w:rsid w:val="68264723"/>
    <w:rsid w:val="699D49AC"/>
    <w:rsid w:val="6A676606"/>
    <w:rsid w:val="6AB4286F"/>
    <w:rsid w:val="6AF11739"/>
    <w:rsid w:val="6B9C3048"/>
    <w:rsid w:val="6C0108CF"/>
    <w:rsid w:val="6C225662"/>
    <w:rsid w:val="6CAA178D"/>
    <w:rsid w:val="6D535020"/>
    <w:rsid w:val="6DBE408E"/>
    <w:rsid w:val="6DCF6795"/>
    <w:rsid w:val="6EC922AC"/>
    <w:rsid w:val="6F8C73DD"/>
    <w:rsid w:val="6F933BFD"/>
    <w:rsid w:val="701B1717"/>
    <w:rsid w:val="704F3664"/>
    <w:rsid w:val="705B0FED"/>
    <w:rsid w:val="706B6EE9"/>
    <w:rsid w:val="70E33BBA"/>
    <w:rsid w:val="71035C7B"/>
    <w:rsid w:val="71315103"/>
    <w:rsid w:val="7141077B"/>
    <w:rsid w:val="71C0143D"/>
    <w:rsid w:val="727472BA"/>
    <w:rsid w:val="729C5033"/>
    <w:rsid w:val="72C75D40"/>
    <w:rsid w:val="72EF7A72"/>
    <w:rsid w:val="746B50BF"/>
    <w:rsid w:val="74752091"/>
    <w:rsid w:val="7479207F"/>
    <w:rsid w:val="749A4ABD"/>
    <w:rsid w:val="74C95B3B"/>
    <w:rsid w:val="75506E31"/>
    <w:rsid w:val="75845D24"/>
    <w:rsid w:val="765F4814"/>
    <w:rsid w:val="76F819E1"/>
    <w:rsid w:val="77533E98"/>
    <w:rsid w:val="782E1919"/>
    <w:rsid w:val="783E33C3"/>
    <w:rsid w:val="78A34E06"/>
    <w:rsid w:val="78CC27BF"/>
    <w:rsid w:val="78EC78FF"/>
    <w:rsid w:val="793245FF"/>
    <w:rsid w:val="79AE3934"/>
    <w:rsid w:val="7B6F1AE6"/>
    <w:rsid w:val="7BFF57A3"/>
    <w:rsid w:val="7C5533D1"/>
    <w:rsid w:val="7CCC6324"/>
    <w:rsid w:val="7CCF41B2"/>
    <w:rsid w:val="7D990A5E"/>
    <w:rsid w:val="7DFA48E5"/>
    <w:rsid w:val="7F051117"/>
    <w:rsid w:val="7F3D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1609D4"/>
  <w15:docId w15:val="{EBDE7902-0FCD-4950-B101-877A93DF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="420"/>
    </w:pPr>
  </w:style>
  <w:style w:type="paragraph" w:styleId="a3">
    <w:name w:val="Body Text Indent"/>
    <w:basedOn w:val="a"/>
    <w:next w:val="a"/>
    <w:qFormat/>
    <w:pPr>
      <w:spacing w:line="440" w:lineRule="exact"/>
      <w:ind w:firstLineChars="196" w:firstLine="196"/>
    </w:pPr>
    <w:rPr>
      <w:rFonts w:ascii="宋体" w:cs="Century"/>
      <w:spacing w:val="2"/>
    </w:rPr>
  </w:style>
  <w:style w:type="paragraph" w:styleId="a4">
    <w:name w:val="Body Text"/>
    <w:basedOn w:val="a"/>
    <w:next w:val="a"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7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不二</dc:creator>
  <cp:lastModifiedBy>常州市城市照明管理处(填报)</cp:lastModifiedBy>
  <cp:revision>6</cp:revision>
  <dcterms:created xsi:type="dcterms:W3CDTF">2025-01-08T05:55:00Z</dcterms:created>
  <dcterms:modified xsi:type="dcterms:W3CDTF">2025-01-20T07:22:00Z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BDC0A3E5EB0149B6A85A2DE06DA1AF57_13</vt:lpwstr>
  </property>
</Properties>
</file>